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7E" w:rsidRPr="005F3A2A" w:rsidRDefault="00C2247E" w:rsidP="009A2986">
      <w:pPr>
        <w:spacing w:line="320" w:lineRule="exact"/>
        <w:jc w:val="right"/>
        <w:rPr>
          <w:rFonts w:ascii="ＭＳ ゴシック" w:eastAsia="ＭＳ ゴシック" w:hAnsi="ＭＳ ゴシック"/>
        </w:rPr>
      </w:pPr>
      <w:r w:rsidRPr="005F3A2A">
        <w:rPr>
          <w:rFonts w:ascii="ＭＳ ゴシック" w:eastAsia="ＭＳ ゴシック" w:hAnsi="ＭＳ ゴシック" w:hint="eastAsia"/>
        </w:rPr>
        <w:t xml:space="preserve">　年　　　月　　　日</w:t>
      </w:r>
    </w:p>
    <w:p w:rsidR="00C2247E" w:rsidRPr="005F3A2A" w:rsidRDefault="00C2247E" w:rsidP="009A2986">
      <w:pPr>
        <w:spacing w:line="320" w:lineRule="exact"/>
        <w:rPr>
          <w:rFonts w:ascii="ＭＳ ゴシック" w:eastAsia="ＭＳ ゴシック" w:hAnsi="ＭＳ ゴシック"/>
        </w:rPr>
      </w:pP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xml:space="preserve">　　　　　　　　　　</w:t>
      </w:r>
      <w:r w:rsidRPr="005F3A2A">
        <w:rPr>
          <w:rFonts w:ascii="ＭＳ ゴシック" w:eastAsia="ＭＳ ゴシック" w:hAnsi="ＭＳ ゴシック"/>
        </w:rPr>
        <w:t xml:space="preserve">                              使用者　</w:t>
      </w:r>
    </w:p>
    <w:p w:rsidR="00C2247E" w:rsidRPr="005F3A2A" w:rsidRDefault="00C2247E" w:rsidP="009A2986">
      <w:pPr>
        <w:spacing w:line="320" w:lineRule="exact"/>
        <w:ind w:firstLineChars="2600" w:firstLine="5460"/>
        <w:rPr>
          <w:rFonts w:ascii="ＭＳ ゴシック" w:eastAsia="ＭＳ ゴシック" w:hAnsi="ＭＳ ゴシック"/>
        </w:rPr>
      </w:pPr>
      <w:r w:rsidRPr="005F3A2A">
        <w:rPr>
          <w:rFonts w:ascii="ＭＳ ゴシック" w:eastAsia="ＭＳ ゴシック" w:hAnsi="ＭＳ ゴシック" w:hint="eastAsia"/>
        </w:rPr>
        <w:t xml:space="preserve">団体名・代表者　</w:t>
      </w:r>
    </w:p>
    <w:p w:rsidR="00C2247E" w:rsidRPr="005F3A2A" w:rsidRDefault="00C2247E" w:rsidP="009A2986">
      <w:pPr>
        <w:spacing w:line="320" w:lineRule="exact"/>
        <w:rPr>
          <w:rFonts w:ascii="ＭＳ ゴシック" w:eastAsia="ＭＳ ゴシック" w:hAnsi="ＭＳ ゴシック"/>
        </w:rPr>
      </w:pPr>
    </w:p>
    <w:p w:rsidR="00C2247E" w:rsidRPr="005F3A2A" w:rsidRDefault="00C2247E" w:rsidP="009A2986">
      <w:pPr>
        <w:spacing w:line="320" w:lineRule="exact"/>
        <w:rPr>
          <w:rFonts w:ascii="ＭＳ ゴシック" w:eastAsia="ＭＳ ゴシック" w:hAnsi="ＭＳ ゴシック"/>
        </w:rPr>
      </w:pPr>
    </w:p>
    <w:p w:rsidR="00C2247E" w:rsidRPr="005F3A2A" w:rsidRDefault="00C2247E" w:rsidP="009A2986">
      <w:pPr>
        <w:spacing w:line="320" w:lineRule="exact"/>
        <w:jc w:val="center"/>
        <w:rPr>
          <w:rFonts w:ascii="ＭＳ ゴシック" w:eastAsia="ＭＳ ゴシック" w:hAnsi="ＭＳ ゴシック"/>
          <w:sz w:val="28"/>
          <w:szCs w:val="28"/>
          <w:u w:val="double"/>
        </w:rPr>
      </w:pPr>
      <w:r w:rsidRPr="005F3A2A">
        <w:rPr>
          <w:rFonts w:ascii="ＭＳ ゴシック" w:eastAsia="ＭＳ ゴシック" w:hAnsi="ＭＳ ゴシック" w:hint="eastAsia"/>
          <w:sz w:val="28"/>
          <w:szCs w:val="28"/>
          <w:u w:val="double"/>
        </w:rPr>
        <w:t>新型コロナウイルス感染防止対策について</w:t>
      </w:r>
    </w:p>
    <w:p w:rsidR="00C2247E" w:rsidRPr="005F3A2A" w:rsidRDefault="00C2247E" w:rsidP="009A2986">
      <w:pPr>
        <w:spacing w:line="320" w:lineRule="exact"/>
        <w:rPr>
          <w:rFonts w:ascii="ＭＳ ゴシック" w:eastAsia="ＭＳ ゴシック" w:hAnsi="ＭＳ ゴシック"/>
        </w:rPr>
      </w:pP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貴学の施設を使用するにあたり、以下のとおり感染防止対策を行います。</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なお、緊急事態宣言等が発出され、施設の貸し出しが不可と判断された場合は、これに従います。</w:t>
      </w:r>
    </w:p>
    <w:p w:rsidR="00C2247E" w:rsidRPr="005F3A2A" w:rsidRDefault="00C2247E" w:rsidP="009A2986">
      <w:pPr>
        <w:spacing w:line="320" w:lineRule="exact"/>
        <w:rPr>
          <w:rFonts w:ascii="ＭＳ ゴシック" w:eastAsia="ＭＳ ゴシック" w:hAnsi="ＭＳ ゴシック"/>
        </w:rPr>
      </w:pP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使</w:t>
      </w:r>
      <w:r w:rsidRPr="005F3A2A">
        <w:rPr>
          <w:rFonts w:ascii="ＭＳ ゴシック" w:eastAsia="ＭＳ ゴシック" w:hAnsi="ＭＳ ゴシック"/>
        </w:rPr>
        <w:t xml:space="preserve"> 用 場 所 ： </w:t>
      </w:r>
      <w:bookmarkStart w:id="0" w:name="_GoBack"/>
      <w:bookmarkEnd w:id="0"/>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使</w:t>
      </w:r>
      <w:r w:rsidRPr="005F3A2A">
        <w:rPr>
          <w:rFonts w:ascii="ＭＳ ゴシック" w:eastAsia="ＭＳ ゴシック" w:hAnsi="ＭＳ ゴシック"/>
        </w:rPr>
        <w:t xml:space="preserve"> 用 目 的 ：</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使</w:t>
      </w:r>
      <w:r w:rsidRPr="005F3A2A">
        <w:rPr>
          <w:rFonts w:ascii="ＭＳ ゴシック" w:eastAsia="ＭＳ ゴシック" w:hAnsi="ＭＳ ゴシック"/>
        </w:rPr>
        <w:t xml:space="preserve"> 用 期 間 ：　　　　</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使</w:t>
      </w:r>
      <w:r w:rsidRPr="005F3A2A">
        <w:rPr>
          <w:rFonts w:ascii="ＭＳ ゴシック" w:eastAsia="ＭＳ ゴシック" w:hAnsi="ＭＳ ゴシック"/>
        </w:rPr>
        <w:t xml:space="preserve"> 用 人 数 ：　　　　　名</w:t>
      </w:r>
    </w:p>
    <w:p w:rsidR="00C2247E" w:rsidRPr="005F3A2A" w:rsidRDefault="00C2247E" w:rsidP="009A2986">
      <w:pPr>
        <w:spacing w:line="320" w:lineRule="exact"/>
        <w:rPr>
          <w:rFonts w:ascii="ＭＳ ゴシック" w:eastAsia="ＭＳ ゴシック" w:hAnsi="ＭＳ ゴシック"/>
        </w:rPr>
      </w:pP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【開催時の対応について】</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使用人数は、本学施設の定める収容人数以内とする。</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参加者名簿を事前に作成し、当日受付で参加者と照合する。</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参加者の体調の事前管理や当日受付での検温を行う。</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xml:space="preserve">　　以下のいずれかに該当する場合は参加を認めない。</w:t>
      </w:r>
    </w:p>
    <w:p w:rsidR="00C2247E" w:rsidRPr="005F3A2A" w:rsidRDefault="00C2247E" w:rsidP="005F3A2A">
      <w:pPr>
        <w:pStyle w:val="a7"/>
        <w:numPr>
          <w:ilvl w:val="0"/>
          <w:numId w:val="2"/>
        </w:numPr>
        <w:spacing w:line="320" w:lineRule="exact"/>
        <w:ind w:leftChars="0"/>
        <w:rPr>
          <w:rFonts w:ascii="ＭＳ ゴシック" w:eastAsia="ＭＳ ゴシック" w:hAnsi="ＭＳ ゴシック"/>
        </w:rPr>
      </w:pPr>
      <w:r w:rsidRPr="005F3A2A">
        <w:rPr>
          <w:rFonts w:ascii="ＭＳ ゴシック" w:eastAsia="ＭＳ ゴシック" w:hAnsi="ＭＳ ゴシック"/>
        </w:rPr>
        <w:t>発熱等の風邪症状（体調不良）がある場合（医療機関等を受診し、医師の診断を受けた者はこの限りではない。）</w:t>
      </w:r>
    </w:p>
    <w:p w:rsidR="00C2247E" w:rsidRPr="005F3A2A" w:rsidRDefault="00C2247E" w:rsidP="005F3A2A">
      <w:pPr>
        <w:pStyle w:val="a7"/>
        <w:numPr>
          <w:ilvl w:val="0"/>
          <w:numId w:val="2"/>
        </w:numPr>
        <w:spacing w:line="320" w:lineRule="exact"/>
        <w:ind w:leftChars="0"/>
        <w:rPr>
          <w:rFonts w:ascii="ＭＳ ゴシック" w:eastAsia="ＭＳ ゴシック" w:hAnsi="ＭＳ ゴシック"/>
        </w:rPr>
      </w:pPr>
      <w:r w:rsidRPr="005F3A2A">
        <w:rPr>
          <w:rFonts w:ascii="ＭＳ ゴシック" w:eastAsia="ＭＳ ゴシック" w:hAnsi="ＭＳ ゴシック"/>
        </w:rPr>
        <w:t>ＰＣＲ検査等により新型コロナウイルスに感染していると診断されてから、厚生労働省が定める退院や療養生活を終了する際の判断基準を満たすまでの期間</w:t>
      </w:r>
    </w:p>
    <w:p w:rsidR="00C2247E" w:rsidRPr="005F3A2A" w:rsidRDefault="00C2247E" w:rsidP="005F3A2A">
      <w:pPr>
        <w:spacing w:line="320" w:lineRule="exact"/>
        <w:ind w:left="569" w:hangingChars="271" w:hanging="569"/>
        <w:rPr>
          <w:rFonts w:ascii="ＭＳ ゴシック" w:eastAsia="ＭＳ ゴシック" w:hAnsi="ＭＳ ゴシック"/>
        </w:rPr>
      </w:pPr>
      <w:r w:rsidRPr="005F3A2A">
        <w:rPr>
          <w:rFonts w:ascii="ＭＳ ゴシック" w:eastAsia="ＭＳ ゴシック" w:hAnsi="ＭＳ ゴシック" w:hint="eastAsia"/>
        </w:rPr>
        <w:t xml:space="preserve">　　　③</w:t>
      </w:r>
      <w:r w:rsidRPr="005F3A2A">
        <w:rPr>
          <w:rFonts w:ascii="ＭＳ ゴシック" w:eastAsia="ＭＳ ゴシック" w:hAnsi="ＭＳ ゴシック"/>
        </w:rPr>
        <w:t xml:space="preserve"> 濃厚接触者と特定されてから、厚生労働省が定める待機期間を終了するまでの期間</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xml:space="preserve">　　</w:t>
      </w:r>
      <w:r w:rsidR="005F3A2A" w:rsidRPr="005F3A2A">
        <w:rPr>
          <w:rFonts w:ascii="ＭＳ ゴシック" w:eastAsia="ＭＳ ゴシック" w:hAnsi="ＭＳ ゴシック" w:hint="eastAsia"/>
        </w:rPr>
        <w:t xml:space="preserve">　　　</w:t>
      </w:r>
      <w:r w:rsidRPr="005F3A2A">
        <w:rPr>
          <w:rFonts w:ascii="ＭＳ ゴシック" w:eastAsia="ＭＳ ゴシック" w:hAnsi="ＭＳ ゴシック" w:hint="eastAsia"/>
        </w:rPr>
        <w:t>又、参加後に体調の不調を感じた者は、速やかに帰宅させる。</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出入口等にアルコール消毒液を設置する。</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参加者にマスクを着用させる。</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施設使用前後に机・椅子・マイク等什器の消毒を行う。</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施設使用前後に出入口のドアノブ・照明スイッチの消毒を行う。</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人と人の距離や座席の間隔を確保する。</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頻繁に外気を取り入れる換気を実施する。</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必要に応じて飛沫拡散防止パネル等の設置を行う。</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w:t>
      </w:r>
      <w:r w:rsidR="005F3A2A" w:rsidRPr="005F3A2A">
        <w:rPr>
          <w:rFonts w:ascii="ＭＳ ゴシック" w:eastAsia="ＭＳ ゴシック" w:hAnsi="ＭＳ ゴシック" w:hint="eastAsia"/>
        </w:rPr>
        <w:t xml:space="preserve">　</w:t>
      </w:r>
      <w:r w:rsidRPr="005F3A2A">
        <w:rPr>
          <w:rFonts w:ascii="ＭＳ ゴシック" w:eastAsia="ＭＳ ゴシック" w:hAnsi="ＭＳ ゴシック"/>
        </w:rPr>
        <w:t>施設での飲食は禁止する。</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【陽性者の参加が判明した場合の対応について】</w:t>
      </w:r>
    </w:p>
    <w:p w:rsidR="00C2247E" w:rsidRPr="005F3A2A" w:rsidRDefault="00C2247E" w:rsidP="005F3A2A">
      <w:pPr>
        <w:spacing w:line="320" w:lineRule="exact"/>
        <w:ind w:left="420" w:hangingChars="200" w:hanging="420"/>
        <w:rPr>
          <w:rFonts w:ascii="ＭＳ ゴシック" w:eastAsia="ＭＳ ゴシック" w:hAnsi="ＭＳ ゴシック"/>
        </w:rPr>
      </w:pPr>
      <w:r w:rsidRPr="005F3A2A">
        <w:rPr>
          <w:rFonts w:ascii="ＭＳ ゴシック" w:eastAsia="ＭＳ ゴシック" w:hAnsi="ＭＳ ゴシック" w:hint="eastAsia"/>
        </w:rPr>
        <w:t>□　陽性者の参加が判明した場合は本学担当部署に速やかに報告するとともに、その他の参加者に対して連絡を取り、体調の確認を行うなど本学の指示する調査に協力する。</w:t>
      </w:r>
    </w:p>
    <w:p w:rsidR="00C2247E" w:rsidRPr="005F3A2A" w:rsidRDefault="00C2247E" w:rsidP="009A2986">
      <w:pPr>
        <w:spacing w:line="320" w:lineRule="exact"/>
        <w:rPr>
          <w:rFonts w:ascii="ＭＳ ゴシック" w:eastAsia="ＭＳ ゴシック" w:hAnsi="ＭＳ ゴシック"/>
        </w:rPr>
      </w:pP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＜その他特記事項＞（必要であれば記載してください）</w:t>
      </w:r>
    </w:p>
    <w:p w:rsidR="009A2986" w:rsidRPr="005F3A2A" w:rsidRDefault="009A2986" w:rsidP="009A2986">
      <w:pPr>
        <w:spacing w:line="320" w:lineRule="exact"/>
        <w:rPr>
          <w:rFonts w:ascii="ＭＳ ゴシック" w:eastAsia="ＭＳ ゴシック" w:hAnsi="ＭＳ ゴシック"/>
        </w:rPr>
      </w:pPr>
    </w:p>
    <w:p w:rsidR="00C2247E" w:rsidRPr="005F3A2A" w:rsidRDefault="009A2986"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138430</wp:posOffset>
                </wp:positionV>
                <wp:extent cx="582930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829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C753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10.9pt" to="460.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" strokecolor="black [3200]" strokeweight=".5pt">
                <v:stroke joinstyle="miter"/>
              </v:line>
            </w:pict>
          </mc:Fallback>
        </mc:AlternateContent>
      </w:r>
      <w:r w:rsidRPr="005F3A2A">
        <w:rPr>
          <w:rFonts w:ascii="ＭＳ ゴシック" w:eastAsia="ＭＳ ゴシック" w:hAnsi="ＭＳ ゴシック" w:hint="eastAsia"/>
        </w:rPr>
        <w:t xml:space="preserve">　</w:t>
      </w:r>
    </w:p>
    <w:p w:rsidR="00C2247E" w:rsidRPr="005F3A2A" w:rsidRDefault="00C2247E" w:rsidP="009A2986">
      <w:pPr>
        <w:spacing w:line="320" w:lineRule="exact"/>
        <w:ind w:left="840" w:hangingChars="400" w:hanging="840"/>
        <w:rPr>
          <w:rFonts w:ascii="ＭＳ ゴシック" w:eastAsia="ＭＳ ゴシック" w:hAnsi="ＭＳ ゴシック"/>
        </w:rPr>
      </w:pPr>
      <w:r w:rsidRPr="005F3A2A">
        <w:rPr>
          <w:rFonts w:ascii="ＭＳ ゴシック" w:eastAsia="ＭＳ ゴシック" w:hAnsi="ＭＳ ゴシック" w:hint="eastAsia"/>
        </w:rPr>
        <w:t>備考：①この書類は、新型コロナウイルスの感染リスクがある間、「短期財産貸付申込書」と併せて提出すること。</w:t>
      </w:r>
    </w:p>
    <w:p w:rsidR="00C2247E" w:rsidRPr="005F3A2A" w:rsidRDefault="00C2247E" w:rsidP="009A2986">
      <w:pPr>
        <w:spacing w:line="320" w:lineRule="exact"/>
        <w:rPr>
          <w:rFonts w:ascii="ＭＳ ゴシック" w:eastAsia="ＭＳ ゴシック" w:hAnsi="ＭＳ ゴシック"/>
        </w:rPr>
      </w:pPr>
      <w:r w:rsidRPr="005F3A2A">
        <w:rPr>
          <w:rFonts w:ascii="ＭＳ ゴシック" w:eastAsia="ＭＳ ゴシック" w:hAnsi="ＭＳ ゴシック" w:hint="eastAsia"/>
        </w:rPr>
        <w:t xml:space="preserve">　　　②感染防止対策の取組内容によっては、使用をお断りする場合があります。</w:t>
      </w:r>
    </w:p>
    <w:p w:rsidR="00C2247E" w:rsidRPr="005F3A2A" w:rsidRDefault="00C2247E" w:rsidP="009A2986">
      <w:pPr>
        <w:spacing w:line="320" w:lineRule="exact"/>
        <w:ind w:left="840" w:hangingChars="400" w:hanging="840"/>
        <w:rPr>
          <w:rFonts w:ascii="ＭＳ ゴシック" w:eastAsia="ＭＳ ゴシック" w:hAnsi="ＭＳ ゴシック"/>
        </w:rPr>
      </w:pPr>
      <w:r w:rsidRPr="005F3A2A">
        <w:rPr>
          <w:rFonts w:ascii="ＭＳ ゴシック" w:eastAsia="ＭＳ ゴシック" w:hAnsi="ＭＳ ゴシック" w:hint="eastAsia"/>
        </w:rPr>
        <w:t xml:space="preserve">　　　③本学施設の定める収容人数は、新型コロナウイルスの感染リスクの状況により変更することがあります。</w:t>
      </w:r>
    </w:p>
    <w:p w:rsidR="008B1883" w:rsidRPr="005F3A2A" w:rsidRDefault="00C2247E" w:rsidP="005F3A2A">
      <w:pPr>
        <w:spacing w:line="320" w:lineRule="exact"/>
        <w:ind w:firstLineChars="300" w:firstLine="630"/>
        <w:rPr>
          <w:rFonts w:ascii="ＭＳ ゴシック" w:eastAsia="ＭＳ ゴシック" w:hAnsi="ＭＳ ゴシック"/>
        </w:rPr>
      </w:pPr>
      <w:r w:rsidRPr="005F3A2A">
        <w:rPr>
          <w:rFonts w:ascii="ＭＳ ゴシック" w:eastAsia="ＭＳ ゴシック" w:hAnsi="ＭＳ ゴシック" w:hint="eastAsia"/>
        </w:rPr>
        <w:t>④マスク、消毒液等の上記対策に必要な物品は使用者側で用意すること。</w:t>
      </w:r>
    </w:p>
    <w:sectPr w:rsidR="008B1883" w:rsidRPr="005F3A2A" w:rsidSect="00C2247E">
      <w:pgSz w:w="11906" w:h="16838" w:code="9"/>
      <w:pgMar w:top="567" w:right="1559"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7E" w:rsidRDefault="00C2247E" w:rsidP="00C2247E">
      <w:r>
        <w:separator/>
      </w:r>
    </w:p>
  </w:endnote>
  <w:endnote w:type="continuationSeparator" w:id="0">
    <w:p w:rsidR="00C2247E" w:rsidRDefault="00C2247E" w:rsidP="00C2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7E" w:rsidRDefault="00C2247E" w:rsidP="00C2247E">
      <w:r>
        <w:separator/>
      </w:r>
    </w:p>
  </w:footnote>
  <w:footnote w:type="continuationSeparator" w:id="0">
    <w:p w:rsidR="00C2247E" w:rsidRDefault="00C2247E" w:rsidP="00C2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4D25"/>
    <w:multiLevelType w:val="hybridMultilevel"/>
    <w:tmpl w:val="1ED051B6"/>
    <w:lvl w:ilvl="0" w:tplc="93A0D9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F0803E8"/>
    <w:multiLevelType w:val="hybridMultilevel"/>
    <w:tmpl w:val="1F7C20DE"/>
    <w:lvl w:ilvl="0" w:tplc="4B182E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C2"/>
    <w:rsid w:val="003F6AC2"/>
    <w:rsid w:val="005F3A2A"/>
    <w:rsid w:val="008B1883"/>
    <w:rsid w:val="009A2986"/>
    <w:rsid w:val="00C22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BD667"/>
  <w15:chartTrackingRefBased/>
  <w15:docId w15:val="{26091B6F-4E11-4260-B5AA-BE98FCA9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47E"/>
    <w:pPr>
      <w:tabs>
        <w:tab w:val="center" w:pos="4252"/>
        <w:tab w:val="right" w:pos="8504"/>
      </w:tabs>
      <w:snapToGrid w:val="0"/>
    </w:pPr>
  </w:style>
  <w:style w:type="character" w:customStyle="1" w:styleId="a4">
    <w:name w:val="ヘッダー (文字)"/>
    <w:basedOn w:val="a0"/>
    <w:link w:val="a3"/>
    <w:uiPriority w:val="99"/>
    <w:rsid w:val="00C2247E"/>
    <w:rPr>
      <w:noProof/>
    </w:rPr>
  </w:style>
  <w:style w:type="paragraph" w:styleId="a5">
    <w:name w:val="footer"/>
    <w:basedOn w:val="a"/>
    <w:link w:val="a6"/>
    <w:uiPriority w:val="99"/>
    <w:unhideWhenUsed/>
    <w:rsid w:val="00C2247E"/>
    <w:pPr>
      <w:tabs>
        <w:tab w:val="center" w:pos="4252"/>
        <w:tab w:val="right" w:pos="8504"/>
      </w:tabs>
      <w:snapToGrid w:val="0"/>
    </w:pPr>
  </w:style>
  <w:style w:type="character" w:customStyle="1" w:styleId="a6">
    <w:name w:val="フッター (文字)"/>
    <w:basedOn w:val="a0"/>
    <w:link w:val="a5"/>
    <w:uiPriority w:val="99"/>
    <w:rsid w:val="00C2247E"/>
    <w:rPr>
      <w:noProof/>
    </w:rPr>
  </w:style>
  <w:style w:type="paragraph" w:styleId="a7">
    <w:name w:val="List Paragraph"/>
    <w:basedOn w:val="a"/>
    <w:uiPriority w:val="34"/>
    <w:qFormat/>
    <w:rsid w:val="005F3A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羽畑三枝</dc:creator>
  <cp:keywords/>
  <dc:description/>
  <cp:lastModifiedBy>羽畑三枝</cp:lastModifiedBy>
  <cp:revision>2</cp:revision>
  <dcterms:created xsi:type="dcterms:W3CDTF">2022-12-07T02:22:00Z</dcterms:created>
  <dcterms:modified xsi:type="dcterms:W3CDTF">2022-12-07T02:46:00Z</dcterms:modified>
</cp:coreProperties>
</file>